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313"/>
        <w:gridCol w:w="2991"/>
        <w:gridCol w:w="7019"/>
        <w:gridCol w:w="283"/>
      </w:tblGrid>
      <w:tr w:rsidR="00383916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thesubmittedresearch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383916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383916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Theformisused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submittheresearch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otheroutputsaccording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theevaluationmethodology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TheMethodologyforStandardsEvaluation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383916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theprocedure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theresearch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B55D2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Hupková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Ingrid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PhDr.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PhD.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theentry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universitystaff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tgtFrame="_blank" w:history="1">
              <w:r w:rsidR="00E0010E">
                <w:rPr>
                  <w:rStyle w:val="Hypertextovprepojenie"/>
                  <w:rFonts w:ascii="Arial" w:hAnsi="Arial" w:cs="Arial"/>
                  <w:color w:val="1155CC"/>
                  <w:sz w:val="16"/>
                  <w:szCs w:val="16"/>
                  <w:shd w:val="clear" w:color="auto" w:fill="FFFFFF"/>
                </w:rPr>
                <w:t>https://www.portalvs.sk/regzam/detail/8863</w:t>
              </w:r>
            </w:hyperlink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assessment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CA50AF" w:rsidP="00244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</w:t>
            </w:r>
            <w:r w:rsidR="00EA25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sychológia</w:t>
            </w:r>
            <w:r w:rsidR="001B55D2"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EA25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Psychology</w:t>
            </w:r>
            <w:proofErr w:type="spellEnd"/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4E35" w:rsidRDefault="00244E35">
            <w:pPr>
              <w:spacing w:after="0" w:line="240" w:lineRule="auto"/>
              <w:rPr>
                <w:sz w:val="16"/>
                <w:szCs w:val="16"/>
              </w:rPr>
            </w:pPr>
          </w:p>
          <w:p w:rsidR="00383916" w:rsidRDefault="00D215CF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 xml:space="preserve">vedecký </w:t>
            </w:r>
            <w:r w:rsidR="001B55D2"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r w:rsidR="001B55D2"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383916" w:rsidRDefault="00383916" w:rsidP="00244E35">
            <w:pPr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D215CF" w:rsidRDefault="001B55D2" w:rsidP="00D215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D215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C439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B55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 w:rsidP="00CA3926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thatisnotregistered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anotherpubliclyaccessible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 artistic/otheroutputs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19E5" w:rsidRPr="000D14CA" w:rsidRDefault="005D3FF5" w:rsidP="00AE19E5">
            <w:pPr>
              <w:rPr>
                <w:sz w:val="16"/>
                <w:szCs w:val="16"/>
              </w:rPr>
            </w:pPr>
            <w:hyperlink r:id="rId19" w:tgtFrame="_blank" w:history="1">
              <w:r w:rsidR="00AE19E5" w:rsidRPr="000D14CA">
                <w:rPr>
                  <w:rStyle w:val="Hypertextovprepojenie"/>
                  <w:rFonts w:ascii="Arial" w:hAnsi="Arial" w:cs="Arial"/>
                  <w:color w:val="1155CC"/>
                  <w:sz w:val="16"/>
                  <w:szCs w:val="16"/>
                  <w:shd w:val="clear" w:color="auto" w:fill="FFFFFF"/>
                </w:rPr>
                <w:t>https://app.crepc.sk/?fn=detailBiblioFormChildYEL8A&amp;sid=FF3357D80F79F717D3E1E41814&amp;seo=CREP%C4%8C-detail-zborn%C3%ADk</w:t>
              </w:r>
            </w:hyperlink>
          </w:p>
          <w:p w:rsidR="003F1337" w:rsidRPr="00EA2594" w:rsidRDefault="003F1337" w:rsidP="003F1337">
            <w:pPr>
              <w:jc w:val="both"/>
              <w:rPr>
                <w:sz w:val="16"/>
                <w:szCs w:val="16"/>
              </w:rPr>
            </w:pPr>
          </w:p>
          <w:p w:rsidR="00383916" w:rsidRPr="007151A2" w:rsidRDefault="0038391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isnotavailable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4E35" w:rsidRPr="00EA2594" w:rsidRDefault="006D12C8" w:rsidP="00244E35">
            <w:pPr>
              <w:jc w:val="both"/>
              <w:rPr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Hupková</w:t>
            </w:r>
            <w:r w:rsidR="00244E35" w:rsidRPr="00EA2594">
              <w:rPr>
                <w:rFonts w:ascii="Calibri" w:hAnsi="Calibri" w:cs="Calibri"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sz w:val="16"/>
                <w:szCs w:val="16"/>
              </w:rPr>
              <w:t>I</w:t>
            </w:r>
            <w:r w:rsidR="00244E35" w:rsidRPr="00EA2594"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>-</w:t>
            </w:r>
            <w:r w:rsidR="00B62264">
              <w:rPr>
                <w:rFonts w:ascii="Calibri" w:hAnsi="Calibri" w:cs="Calibri"/>
                <w:sz w:val="16"/>
                <w:szCs w:val="16"/>
              </w:rPr>
              <w:t xml:space="preserve">Kuchárová, B.- </w:t>
            </w:r>
            <w:proofErr w:type="spellStart"/>
            <w:r w:rsidR="00B62264">
              <w:rPr>
                <w:rFonts w:ascii="Calibri" w:hAnsi="Calibri" w:cs="Calibri"/>
                <w:sz w:val="16"/>
                <w:szCs w:val="16"/>
              </w:rPr>
              <w:t>Sejčová,L</w:t>
            </w:r>
            <w:proofErr w:type="spellEnd"/>
            <w:r w:rsidR="00B62264">
              <w:rPr>
                <w:rFonts w:ascii="Calibri" w:hAnsi="Calibri" w:cs="Calibri"/>
                <w:sz w:val="16"/>
                <w:szCs w:val="16"/>
              </w:rPr>
              <w:t>. 2020. Prevencia v praxi. Látkové a nelátkové závislosti. NOC Bratislava</w:t>
            </w:r>
            <w:r w:rsidR="002B3089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r w:rsidR="00B35615">
              <w:rPr>
                <w:rFonts w:ascii="Calibri" w:hAnsi="Calibri" w:cs="Calibri"/>
                <w:sz w:val="16"/>
                <w:szCs w:val="16"/>
              </w:rPr>
              <w:t>40s.,ISBN 978-80-7121-365-9.</w:t>
            </w:r>
          </w:p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isnotregistered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pStyle w:val="Textpoznmkypodiarou"/>
              <w:rPr>
                <w:sz w:val="16"/>
                <w:szCs w:val="16"/>
              </w:rPr>
            </w:pPr>
          </w:p>
          <w:p w:rsidR="0027609B" w:rsidRDefault="00B35615" w:rsidP="0027609B">
            <w:pPr>
              <w:pStyle w:val="Textpoznmkypodiarou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Zborník</w:t>
            </w:r>
            <w:r w:rsidR="0027609B">
              <w:rPr>
                <w:color w:val="000000" w:themeColor="text1"/>
                <w:sz w:val="16"/>
                <w:szCs w:val="16"/>
              </w:rPr>
              <w:t>/</w:t>
            </w:r>
            <w:r>
              <w:rPr>
                <w:color w:val="000000" w:themeColor="text1"/>
                <w:sz w:val="16"/>
                <w:szCs w:val="16"/>
              </w:rPr>
              <w:t>Metodická príručka</w:t>
            </w:r>
          </w:p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thewebpagewherethe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383916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theauthor'scontribution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1B55D2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  <w:lang w:val="es-ES_tradnl"/>
              </w:rPr>
            </w:pP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podiel autora  </w:t>
            </w:r>
            <w:r w:rsidR="006D12C8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Hupková50</w:t>
            </w: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% / </w:t>
            </w:r>
            <w:r w:rsidRPr="0027609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s-ES_tradnl"/>
              </w:rPr>
              <w:t>author's contribution</w:t>
            </w:r>
            <w:r w:rsidR="006D12C8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Hupková</w:t>
            </w:r>
            <w:r w:rsidR="00420BC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50 </w:t>
            </w:r>
            <w:r w:rsidR="0027609B"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%</w:t>
            </w:r>
          </w:p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_tradnl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 w:rsidTr="0027609B">
        <w:trPr>
          <w:trHeight w:val="2957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withcontextualinformationconcerningthedescription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creativeprocess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thecontent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2B3089" w:rsidRDefault="00B35615" w:rsidP="0027609B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Zborník/ metodická príručka</w:t>
            </w:r>
            <w:r w:rsidR="0027609B" w:rsidRPr="0027609B">
              <w:rPr>
                <w:sz w:val="16"/>
                <w:szCs w:val="16"/>
              </w:rPr>
              <w:t xml:space="preserve"> sa zaober</w:t>
            </w:r>
            <w:r>
              <w:rPr>
                <w:sz w:val="16"/>
                <w:szCs w:val="16"/>
              </w:rPr>
              <w:t>á</w:t>
            </w:r>
            <w:r w:rsidR="0027609B" w:rsidRPr="0027609B">
              <w:rPr>
                <w:sz w:val="16"/>
                <w:szCs w:val="16"/>
              </w:rPr>
              <w:t xml:space="preserve"> celospoločensky závažným </w:t>
            </w:r>
            <w:r w:rsidR="001A22D9">
              <w:rPr>
                <w:sz w:val="16"/>
                <w:szCs w:val="16"/>
              </w:rPr>
              <w:t>fenoménom vzniku</w:t>
            </w:r>
            <w:r w:rsidR="00F47F49">
              <w:rPr>
                <w:sz w:val="16"/>
                <w:szCs w:val="16"/>
              </w:rPr>
              <w:t xml:space="preserve"> </w:t>
            </w:r>
            <w:r w:rsidR="001A22D9">
              <w:rPr>
                <w:sz w:val="16"/>
                <w:szCs w:val="16"/>
              </w:rPr>
              <w:t>a rozvoja</w:t>
            </w:r>
            <w:r w:rsidR="0027609B" w:rsidRPr="0027609B">
              <w:rPr>
                <w:sz w:val="16"/>
                <w:szCs w:val="16"/>
              </w:rPr>
              <w:t xml:space="preserve"> </w:t>
            </w:r>
            <w:proofErr w:type="spellStart"/>
            <w:r w:rsidR="0027609B" w:rsidRPr="0027609B">
              <w:rPr>
                <w:sz w:val="16"/>
                <w:szCs w:val="16"/>
              </w:rPr>
              <w:t>závislost</w:t>
            </w:r>
            <w:r w:rsidR="001A22D9">
              <w:rPr>
                <w:sz w:val="16"/>
                <w:szCs w:val="16"/>
              </w:rPr>
              <w:t>í</w:t>
            </w:r>
            <w:r w:rsidR="002B3089">
              <w:rPr>
                <w:sz w:val="16"/>
                <w:szCs w:val="16"/>
              </w:rPr>
              <w:t>látkov</w:t>
            </w:r>
            <w:r w:rsidR="001A22D9">
              <w:rPr>
                <w:sz w:val="16"/>
                <w:szCs w:val="16"/>
              </w:rPr>
              <w:t>ého</w:t>
            </w:r>
            <w:proofErr w:type="spellEnd"/>
            <w:r w:rsidR="002B3089">
              <w:rPr>
                <w:sz w:val="16"/>
                <w:szCs w:val="16"/>
              </w:rPr>
              <w:t xml:space="preserve"> a</w:t>
            </w:r>
            <w:r w:rsidR="00F47F49">
              <w:rPr>
                <w:sz w:val="16"/>
                <w:szCs w:val="16"/>
              </w:rPr>
              <w:t> </w:t>
            </w:r>
            <w:r w:rsidR="002B3089">
              <w:rPr>
                <w:sz w:val="16"/>
                <w:szCs w:val="16"/>
              </w:rPr>
              <w:t>nelátkov</w:t>
            </w:r>
            <w:r w:rsidR="001A22D9">
              <w:rPr>
                <w:sz w:val="16"/>
                <w:szCs w:val="16"/>
              </w:rPr>
              <w:t>ého</w:t>
            </w:r>
            <w:r w:rsidR="00F47F49">
              <w:rPr>
                <w:sz w:val="16"/>
                <w:szCs w:val="16"/>
              </w:rPr>
              <w:t xml:space="preserve"> </w:t>
            </w:r>
            <w:r w:rsidR="001A22D9">
              <w:rPr>
                <w:sz w:val="16"/>
                <w:szCs w:val="16"/>
              </w:rPr>
              <w:t>charakteru</w:t>
            </w:r>
            <w:r w:rsidR="00CA50AF">
              <w:rPr>
                <w:sz w:val="16"/>
                <w:szCs w:val="16"/>
              </w:rPr>
              <w:t xml:space="preserve"> v kontexte duševného zdravia.</w:t>
            </w:r>
            <w:r w:rsidR="001A22D9">
              <w:rPr>
                <w:sz w:val="16"/>
                <w:szCs w:val="16"/>
              </w:rPr>
              <w:t xml:space="preserve"> Ide </w:t>
            </w:r>
            <w:r w:rsidR="00CA50AF">
              <w:rPr>
                <w:sz w:val="16"/>
                <w:szCs w:val="16"/>
              </w:rPr>
              <w:t xml:space="preserve"> o metodickú príručku-učebné texty v ktorých sú rozpracovávané užitočné informácie pre primárno-preven</w:t>
            </w:r>
            <w:r w:rsidR="000E203F">
              <w:rPr>
                <w:sz w:val="16"/>
                <w:szCs w:val="16"/>
              </w:rPr>
              <w:t xml:space="preserve">tívnu </w:t>
            </w:r>
            <w:r w:rsidR="00CA50AF">
              <w:rPr>
                <w:sz w:val="16"/>
                <w:szCs w:val="16"/>
              </w:rPr>
              <w:t>prax</w:t>
            </w:r>
            <w:r w:rsidR="000E203F">
              <w:rPr>
                <w:sz w:val="16"/>
                <w:szCs w:val="16"/>
              </w:rPr>
              <w:t xml:space="preserve"> . Ide o stručný teoretický náčrt problematiky</w:t>
            </w:r>
            <w:r w:rsidR="00CA50AF">
              <w:rPr>
                <w:sz w:val="16"/>
                <w:szCs w:val="16"/>
              </w:rPr>
              <w:t> látkov</w:t>
            </w:r>
            <w:r w:rsidR="000E203F">
              <w:rPr>
                <w:sz w:val="16"/>
                <w:szCs w:val="16"/>
              </w:rPr>
              <w:t>ých</w:t>
            </w:r>
            <w:r w:rsidR="00CA50AF">
              <w:rPr>
                <w:sz w:val="16"/>
                <w:szCs w:val="16"/>
              </w:rPr>
              <w:t xml:space="preserve"> a nelátkový</w:t>
            </w:r>
            <w:r w:rsidR="000E203F">
              <w:rPr>
                <w:sz w:val="16"/>
                <w:szCs w:val="16"/>
              </w:rPr>
              <w:t>ch</w:t>
            </w:r>
            <w:r w:rsidR="00CA50AF">
              <w:rPr>
                <w:sz w:val="16"/>
                <w:szCs w:val="16"/>
              </w:rPr>
              <w:t xml:space="preserve"> závislost</w:t>
            </w:r>
            <w:r w:rsidR="000E203F">
              <w:rPr>
                <w:sz w:val="16"/>
                <w:szCs w:val="16"/>
              </w:rPr>
              <w:t>í</w:t>
            </w:r>
            <w:r w:rsidR="00CA50AF">
              <w:rPr>
                <w:sz w:val="16"/>
                <w:szCs w:val="16"/>
              </w:rPr>
              <w:t>, metodik</w:t>
            </w:r>
            <w:r w:rsidR="000E203F">
              <w:rPr>
                <w:sz w:val="16"/>
                <w:szCs w:val="16"/>
              </w:rPr>
              <w:t>u</w:t>
            </w:r>
            <w:r w:rsidR="00CA50AF">
              <w:rPr>
                <w:sz w:val="16"/>
                <w:szCs w:val="16"/>
              </w:rPr>
              <w:t xml:space="preserve"> práce so  skupinou, term</w:t>
            </w:r>
            <w:r w:rsidR="000E203F">
              <w:rPr>
                <w:sz w:val="16"/>
                <w:szCs w:val="16"/>
              </w:rPr>
              <w:t>i</w:t>
            </w:r>
            <w:r w:rsidR="00CA50AF">
              <w:rPr>
                <w:sz w:val="16"/>
                <w:szCs w:val="16"/>
              </w:rPr>
              <w:t xml:space="preserve">nologický slovník a slangové výrazy </w:t>
            </w:r>
            <w:proofErr w:type="spellStart"/>
            <w:r w:rsidR="00CA50AF">
              <w:rPr>
                <w:sz w:val="16"/>
                <w:szCs w:val="16"/>
              </w:rPr>
              <w:t>experimentátotov</w:t>
            </w:r>
            <w:proofErr w:type="spellEnd"/>
            <w:r w:rsidR="00CA50AF">
              <w:rPr>
                <w:sz w:val="16"/>
                <w:szCs w:val="16"/>
              </w:rPr>
              <w:t xml:space="preserve"> a užívateľov drog</w:t>
            </w:r>
            <w:r w:rsidR="00F47F49">
              <w:rPr>
                <w:sz w:val="16"/>
                <w:szCs w:val="16"/>
              </w:rPr>
              <w:t xml:space="preserve"> </w:t>
            </w:r>
            <w:r w:rsidR="00CA50AF">
              <w:rPr>
                <w:sz w:val="16"/>
                <w:szCs w:val="16"/>
              </w:rPr>
              <w:t>Texty p</w:t>
            </w:r>
            <w:r w:rsidR="007676B9">
              <w:rPr>
                <w:sz w:val="16"/>
                <w:szCs w:val="16"/>
              </w:rPr>
              <w:t>o</w:t>
            </w:r>
            <w:r w:rsidR="00CA50AF">
              <w:rPr>
                <w:sz w:val="16"/>
                <w:szCs w:val="16"/>
              </w:rPr>
              <w:t xml:space="preserve">núkajú metodický námet </w:t>
            </w:r>
            <w:r w:rsidR="007676B9">
              <w:rPr>
                <w:sz w:val="16"/>
                <w:szCs w:val="16"/>
              </w:rPr>
              <w:t xml:space="preserve"> na účinné</w:t>
            </w:r>
            <w:r w:rsidR="002B135C">
              <w:rPr>
                <w:sz w:val="16"/>
                <w:szCs w:val="16"/>
              </w:rPr>
              <w:t xml:space="preserve"> primár</w:t>
            </w:r>
            <w:r w:rsidR="007676B9">
              <w:rPr>
                <w:sz w:val="16"/>
                <w:szCs w:val="16"/>
              </w:rPr>
              <w:t>no-preventívne intervenci</w:t>
            </w:r>
            <w:r w:rsidR="00CA50AF">
              <w:rPr>
                <w:sz w:val="16"/>
                <w:szCs w:val="16"/>
              </w:rPr>
              <w:t>e s</w:t>
            </w:r>
            <w:r w:rsidR="000E203F">
              <w:rPr>
                <w:sz w:val="16"/>
                <w:szCs w:val="16"/>
              </w:rPr>
              <w:t xml:space="preserve"> mládežou, ktorá je cieľovou skupinou  s vysokou mierou rizika vzniku </w:t>
            </w:r>
            <w:proofErr w:type="spellStart"/>
            <w:r w:rsidR="000E203F">
              <w:rPr>
                <w:sz w:val="16"/>
                <w:szCs w:val="16"/>
              </w:rPr>
              <w:t>závilostného</w:t>
            </w:r>
            <w:proofErr w:type="spellEnd"/>
            <w:r w:rsidR="000E203F">
              <w:rPr>
                <w:sz w:val="16"/>
                <w:szCs w:val="16"/>
              </w:rPr>
              <w:t xml:space="preserve"> správania látkovej a nelátkovej povahy.</w:t>
            </w:r>
          </w:p>
          <w:p w:rsidR="00383916" w:rsidRPr="0027609B" w:rsidRDefault="00383916" w:rsidP="0027609B">
            <w:pPr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5D3FF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315C56" w:rsidRDefault="00315C56" w:rsidP="00A75E7C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315C56" w:rsidRDefault="00383916" w:rsidP="007A6E8E">
            <w:pPr>
              <w:spacing w:after="0" w:line="240" w:lineRule="auto"/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theoutput'simpact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ýstupsazameriavanaskvalitnenie</w:t>
            </w:r>
            <w:r w:rsidR="00B3561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priamejpráce</w:t>
            </w:r>
            <w:proofErr w:type="spellEnd"/>
            <w:r w:rsidR="00B3561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primárnejprevenciizávislostnéhosprávania</w:t>
            </w:r>
            <w:r w:rsidR="000E203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profesionálovpôsobiacich </w:t>
            </w:r>
            <w:proofErr w:type="spellStart"/>
            <w:r w:rsidR="000E203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pomáhajúcichprofesi</w:t>
            </w:r>
            <w:r w:rsidR="000E203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ách</w:t>
            </w:r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-n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ajmäškolskýchpsychológov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nychpedagógov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inýchodborníkov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="00B3561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mimoškolskom</w:t>
            </w:r>
            <w:proofErr w:type="spellEnd"/>
            <w:r w:rsidR="00B3561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školskomprostredí</w:t>
            </w:r>
            <w:proofErr w:type="gramStart"/>
            <w:r w:rsidR="00B3561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,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</w:t>
            </w:r>
            <w:proofErr w:type="spellEnd"/>
            <w:proofErr w:type="gram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ich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odborneerudovanémuponímaniukomplexnéhoriešeniaproblematikyzávislostílátkového a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nelátkovéhocharakteru.</w:t>
            </w:r>
            <w:r w:rsidR="005105AE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Podáva</w:t>
            </w:r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námety</w:t>
            </w:r>
            <w:proofErr w:type="spellEnd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techniky</w:t>
            </w:r>
            <w:proofErr w:type="spellEnd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metodicképostupy</w:t>
            </w:r>
            <w:proofErr w:type="spellEnd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hieraaktivít</w:t>
            </w:r>
            <w:proofErr w:type="spellEnd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) </w:t>
            </w:r>
            <w:proofErr w:type="spellStart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využiteľných</w:t>
            </w:r>
            <w:proofErr w:type="spellEnd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primárnejprevencii</w:t>
            </w:r>
            <w:proofErr w:type="spellEnd"/>
            <w:r w:rsidR="00CF714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:rsidR="00383916" w:rsidRDefault="0038391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theeducationalprocess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1EB7" w:rsidRPr="00E11EB7" w:rsidRDefault="00E11EB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1B55D2"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ýstup sa zameriava na skvalitnenie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erudície pôsobenia pomáhajúcich profesií v podmienkach škôl pri komplexnom riešení problematiky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závislostného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správania</w:t>
            </w:r>
            <w:r w:rsidR="00420BC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:rsidR="00383916" w:rsidRDefault="001B55D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Obsah  výstupu môže byť aplikovaný v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predmetoch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D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rogové z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á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vislo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ti,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ociálna patológia, </w:t>
            </w:r>
            <w:proofErr w:type="spellStart"/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A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diktológia</w:t>
            </w:r>
            <w:proofErr w:type="spellEnd"/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, </w:t>
            </w:r>
            <w:proofErr w:type="spellStart"/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sychológia,</w:t>
            </w:r>
            <w:r w:rsidR="00CF7149">
              <w:rPr>
                <w:rFonts w:ascii="Calibri" w:hAnsi="Calibri"/>
                <w:color w:val="000000"/>
                <w:sz w:val="16"/>
                <w:szCs w:val="16"/>
              </w:rPr>
              <w:t>Pedagogika</w:t>
            </w:r>
            <w:proofErr w:type="spellEnd"/>
            <w:r w:rsidR="00CF7149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ako aj v ďalších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klinických odboroch. </w:t>
            </w:r>
            <w:r w:rsidRPr="00E11EB7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/</w:t>
            </w:r>
            <w:r w:rsidRPr="00E11EB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383916" w:rsidRDefault="00383916"/>
    <w:sectPr w:rsidR="00383916" w:rsidSect="004A23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DF" w:rsidRDefault="005649DF">
      <w:pPr>
        <w:spacing w:line="240" w:lineRule="auto"/>
      </w:pPr>
      <w:r>
        <w:separator/>
      </w:r>
    </w:p>
  </w:endnote>
  <w:endnote w:type="continuationSeparator" w:id="1">
    <w:p w:rsidR="005649DF" w:rsidRDefault="00564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DF" w:rsidRDefault="005649DF">
      <w:pPr>
        <w:spacing w:after="0"/>
      </w:pPr>
      <w:r>
        <w:separator/>
      </w:r>
    </w:p>
  </w:footnote>
  <w:footnote w:type="continuationSeparator" w:id="1">
    <w:p w:rsidR="005649DF" w:rsidRDefault="005649D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560A17BF"/>
    <w:multiLevelType w:val="hybridMultilevel"/>
    <w:tmpl w:val="8ADED8D6"/>
    <w:lvl w:ilvl="0" w:tplc="214496E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3B46E0"/>
    <w:multiLevelType w:val="hybridMultilevel"/>
    <w:tmpl w:val="73587C3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646E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1BB7"/>
    <w:rsid w:val="000009C2"/>
    <w:rsid w:val="00045AE0"/>
    <w:rsid w:val="00081FD4"/>
    <w:rsid w:val="000E203F"/>
    <w:rsid w:val="000E64E5"/>
    <w:rsid w:val="000E6DD3"/>
    <w:rsid w:val="00150322"/>
    <w:rsid w:val="00190A9C"/>
    <w:rsid w:val="001A22D9"/>
    <w:rsid w:val="001B55D2"/>
    <w:rsid w:val="00211BB7"/>
    <w:rsid w:val="00244E35"/>
    <w:rsid w:val="00272172"/>
    <w:rsid w:val="00273EE8"/>
    <w:rsid w:val="0027609B"/>
    <w:rsid w:val="002B135C"/>
    <w:rsid w:val="002B3089"/>
    <w:rsid w:val="00315C56"/>
    <w:rsid w:val="00383916"/>
    <w:rsid w:val="003B5EC3"/>
    <w:rsid w:val="003F1337"/>
    <w:rsid w:val="00420BC4"/>
    <w:rsid w:val="004A23CD"/>
    <w:rsid w:val="004C0ADE"/>
    <w:rsid w:val="0050417E"/>
    <w:rsid w:val="005105AE"/>
    <w:rsid w:val="005649DF"/>
    <w:rsid w:val="005D3FF5"/>
    <w:rsid w:val="005F2260"/>
    <w:rsid w:val="006D12C8"/>
    <w:rsid w:val="007151A2"/>
    <w:rsid w:val="0073261A"/>
    <w:rsid w:val="00755644"/>
    <w:rsid w:val="007676B9"/>
    <w:rsid w:val="007A6E8E"/>
    <w:rsid w:val="0085157B"/>
    <w:rsid w:val="00923BC1"/>
    <w:rsid w:val="00984C6F"/>
    <w:rsid w:val="00A006B8"/>
    <w:rsid w:val="00A27674"/>
    <w:rsid w:val="00A67597"/>
    <w:rsid w:val="00A75E7C"/>
    <w:rsid w:val="00AE19E5"/>
    <w:rsid w:val="00AF3ED9"/>
    <w:rsid w:val="00B35615"/>
    <w:rsid w:val="00B62264"/>
    <w:rsid w:val="00B626CB"/>
    <w:rsid w:val="00BF281F"/>
    <w:rsid w:val="00C3362A"/>
    <w:rsid w:val="00C4398F"/>
    <w:rsid w:val="00CA3926"/>
    <w:rsid w:val="00CA50AF"/>
    <w:rsid w:val="00CF7149"/>
    <w:rsid w:val="00D215CF"/>
    <w:rsid w:val="00D92950"/>
    <w:rsid w:val="00DA754C"/>
    <w:rsid w:val="00E0010E"/>
    <w:rsid w:val="00E11EB7"/>
    <w:rsid w:val="00E85AF2"/>
    <w:rsid w:val="00E904F2"/>
    <w:rsid w:val="00E95B7B"/>
    <w:rsid w:val="00EA2594"/>
    <w:rsid w:val="00EB589F"/>
    <w:rsid w:val="00F25324"/>
    <w:rsid w:val="00F4794A"/>
    <w:rsid w:val="00F47F4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23C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4A23CD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675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4A23CD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4A23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4A23CD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4A23CD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4A2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sid w:val="004A23CD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4A23CD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4A23CD"/>
    <w:rPr>
      <w:sz w:val="24"/>
      <w:szCs w:val="24"/>
      <w:lang w:val="en-US" w:eastAsia="zh-CN"/>
    </w:rPr>
  </w:style>
  <w:style w:type="paragraph" w:customStyle="1" w:styleId="CharChar">
    <w:name w:val="Char Char"/>
    <w:basedOn w:val="Normlny"/>
    <w:rsid w:val="00EA259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7609B"/>
    <w:rPr>
      <w:rFonts w:asciiTheme="minorHAnsi" w:eastAsiaTheme="minorHAnsi" w:hAnsiTheme="minorHAnsi" w:cstheme="minorBidi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67597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character" w:customStyle="1" w:styleId="txtboldonly">
    <w:name w:val="txtboldonly"/>
    <w:basedOn w:val="Predvolenpsmoodseku"/>
    <w:rsid w:val="00851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0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8863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app.crepc.sk/?fn=detailBiblioFormChildYEL8A&amp;sid=FF3357D80F79F717D3E1E41814&amp;seo=CREP%C4%8C-detail-zborn%C3%ADk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1107</Words>
  <Characters>6314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AORUS</cp:lastModifiedBy>
  <cp:revision>3</cp:revision>
  <dcterms:created xsi:type="dcterms:W3CDTF">2022-06-04T13:42:00Z</dcterms:created>
  <dcterms:modified xsi:type="dcterms:W3CDTF">2022-06-04T13:44:00Z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